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A00BA">
      <w:pPr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Pr="000A00BA" w:rsidRDefault="00B116D7" w:rsidP="00022300">
      <w:pPr>
        <w:jc w:val="center"/>
        <w:rPr>
          <w:rFonts w:ascii="TH SarabunPSK" w:hAnsi="TH SarabunPSK" w:cs="TH SarabunPSK"/>
          <w:sz w:val="10"/>
          <w:szCs w:val="10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C13AE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จัดซื้อครุภัณฑ์กีฬา (เครื่องออกกำลังกายกลางแจ้ง)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CE6684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จัดซื้อครุภัณฑ์กีฬา </w:t>
      </w:r>
      <w:r w:rsidR="00062893">
        <w:rPr>
          <w:rFonts w:ascii="TH SarabunIT๙" w:hAnsi="TH SarabunIT๙" w:cs="TH SarabunIT๙" w:hint="cs"/>
          <w:sz w:val="32"/>
          <w:szCs w:val="32"/>
          <w:cs/>
        </w:rPr>
        <w:t xml:space="preserve">(เครื่องออกกำลังกายกลางแจ้ง)  จำนวน  5  รายการ  </w:t>
      </w:r>
      <w:proofErr w:type="spellStart"/>
      <w:r w:rsidR="00B7224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7224A">
        <w:rPr>
          <w:rFonts w:ascii="TH SarabunIT๙" w:hAnsi="TH SarabunIT๙" w:cs="TH SarabunIT๙" w:hint="cs"/>
          <w:sz w:val="32"/>
          <w:szCs w:val="32"/>
          <w:cs/>
        </w:rPr>
        <w:t xml:space="preserve">ท่าขนาน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อำเภอเชียรใหญ่  จังหวัดนครศรีธรรมราช</w:t>
      </w:r>
    </w:p>
    <w:p w:rsidR="00B116D7" w:rsidRPr="00CE6684" w:rsidRDefault="00B116D7" w:rsidP="00022300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</w:t>
      </w:r>
      <w:r w:rsidR="000A00B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และเห็นชอบราคากลางตามรายละเอียดดังนี้</w:t>
      </w:r>
    </w:p>
    <w:p w:rsidR="00022300" w:rsidRDefault="00062893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4B6CEE" w:rsidRDefault="004B6CEE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6610E5" w:rsidRPr="007C10C3" w:rsidRDefault="006610E5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062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จัดซื้อครุภัณฑ์กีฬา  (เครื่องออกกำลังกายกลางแจ้ง)  จำนวน  5  รายการ</w:t>
            </w:r>
          </w:p>
          <w:p w:rsidR="006610E5" w:rsidRPr="007C10C3" w:rsidRDefault="006610E5" w:rsidP="006610E5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062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AA6961" w:rsidRDefault="006610E5" w:rsidP="000628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62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179,500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062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หนึ่งแสนเจ็ดหมื่นเก้าพันห้าร้อยบาทถ้วน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E8557E" w:rsidRPr="007C10C3" w:rsidTr="006610E5">
        <w:tc>
          <w:tcPr>
            <w:tcW w:w="10139" w:type="dxa"/>
          </w:tcPr>
          <w:p w:rsidR="00E8557E" w:rsidRPr="00E8557E" w:rsidRDefault="00E8557E" w:rsidP="00E8557E">
            <w:pPr>
              <w:ind w:right="-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ราคากลาง (ราคาอ้างอิง) ณ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 มิถุนายน  2560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174,500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0A1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 ดังนี้</w:t>
            </w:r>
          </w:p>
          <w:p w:rsidR="00E8557E" w:rsidRDefault="000A1752" w:rsidP="000A1752">
            <w:pPr>
              <w:ind w:left="284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8557E" w:rsidRPr="00965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เครื่องบริหารข้อเข่า-ขา (แบบจักรยานล้อเหล็กนั่งพิง)  </w:t>
            </w:r>
            <w:r w:rsidR="00E85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 34,000  บาท</w:t>
            </w:r>
          </w:p>
          <w:p w:rsidR="00E8557E" w:rsidRDefault="000A1752" w:rsidP="000A1752">
            <w:pPr>
              <w:ind w:left="284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85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เครื่องบริหารข้อสะโพก (แบบบิดเอวเดี่ยว)  ราคากลาง  34,000  บาท</w:t>
            </w:r>
          </w:p>
          <w:p w:rsidR="00E8557E" w:rsidRDefault="00E8557E" w:rsidP="000A1752">
            <w:pPr>
              <w:ind w:left="284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0A1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เครื่องบริหารข้อเข่า-ขา  (แบบย่ำเท้า)  ราคากลาง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  บาท</w:t>
            </w:r>
          </w:p>
          <w:p w:rsidR="00E8557E" w:rsidRDefault="000A1752" w:rsidP="000A1752">
            <w:pPr>
              <w:ind w:left="284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="00E8557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85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เครื่องบริหาร (จักรยานค่อมปั่น)  ราคากลาง  34,000  บาท</w:t>
            </w:r>
          </w:p>
          <w:p w:rsidR="00E8557E" w:rsidRPr="00E8557E" w:rsidRDefault="000A1752" w:rsidP="000A1752">
            <w:pPr>
              <w:ind w:left="284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="00E85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เครื่องอุปกรณ์บาร์โหน  บิดตัว  ราคากลาง  34,000  บาท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0A1752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  <w:p w:rsidR="007C10C3" w:rsidRDefault="000A1752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="004B6C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B6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ร้านพรธันวา</w:t>
            </w:r>
          </w:p>
          <w:p w:rsidR="004B6CEE" w:rsidRDefault="004B6CEE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 ร้าน ที เจ ดีไซน์</w:t>
            </w:r>
          </w:p>
          <w:p w:rsidR="00CE6684" w:rsidRDefault="004B6CEE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 </w:t>
            </w:r>
            <w:r w:rsidR="00CE6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ร้านชัยทองรักษ์</w:t>
            </w:r>
          </w:p>
          <w:p w:rsidR="00EB3F68" w:rsidRPr="007C10C3" w:rsidRDefault="007857A4" w:rsidP="00CE6684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="00CE6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ร้านเกษมพาณิช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6B0AE8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734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6B0AE8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="00F03FD4"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6B0AE8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6B0AE8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CF56E0">
        <w:rPr>
          <w:rFonts w:ascii="TH SarabunIT๙" w:hAnsi="TH SarabunIT๙" w:cs="TH SarabunIT๙" w:hint="cs"/>
          <w:sz w:val="32"/>
          <w:szCs w:val="32"/>
          <w:cs/>
        </w:rPr>
        <w:t>26  เดือนมิถุนายน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8C294D" w:rsidRPr="00B006A1" w:rsidRDefault="008C294D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8C294D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22300"/>
    <w:rsid w:val="0004636F"/>
    <w:rsid w:val="00062893"/>
    <w:rsid w:val="000A00BA"/>
    <w:rsid w:val="000A1752"/>
    <w:rsid w:val="002106F4"/>
    <w:rsid w:val="00212CC6"/>
    <w:rsid w:val="00215BAF"/>
    <w:rsid w:val="003B2974"/>
    <w:rsid w:val="004B6CEE"/>
    <w:rsid w:val="00610CC1"/>
    <w:rsid w:val="00627832"/>
    <w:rsid w:val="00646E10"/>
    <w:rsid w:val="006610E5"/>
    <w:rsid w:val="006B0AE8"/>
    <w:rsid w:val="007857A4"/>
    <w:rsid w:val="007C10C3"/>
    <w:rsid w:val="007C333E"/>
    <w:rsid w:val="008236E3"/>
    <w:rsid w:val="008C294D"/>
    <w:rsid w:val="00914191"/>
    <w:rsid w:val="009618B3"/>
    <w:rsid w:val="00975952"/>
    <w:rsid w:val="009A396E"/>
    <w:rsid w:val="009C0BD5"/>
    <w:rsid w:val="00A34A81"/>
    <w:rsid w:val="00AA5B9A"/>
    <w:rsid w:val="00AA6961"/>
    <w:rsid w:val="00AC341F"/>
    <w:rsid w:val="00AF3511"/>
    <w:rsid w:val="00B116D7"/>
    <w:rsid w:val="00B7224A"/>
    <w:rsid w:val="00C13AEF"/>
    <w:rsid w:val="00C4269A"/>
    <w:rsid w:val="00CA0874"/>
    <w:rsid w:val="00CD197E"/>
    <w:rsid w:val="00CE6684"/>
    <w:rsid w:val="00CF56E0"/>
    <w:rsid w:val="00D2460A"/>
    <w:rsid w:val="00E137A1"/>
    <w:rsid w:val="00E2654E"/>
    <w:rsid w:val="00E734E9"/>
    <w:rsid w:val="00E8557E"/>
    <w:rsid w:val="00EA50FD"/>
    <w:rsid w:val="00EB3F68"/>
    <w:rsid w:val="00EC70EE"/>
    <w:rsid w:val="00EE36F2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22</cp:revision>
  <dcterms:created xsi:type="dcterms:W3CDTF">2017-06-26T09:31:00Z</dcterms:created>
  <dcterms:modified xsi:type="dcterms:W3CDTF">2017-06-30T01:21:00Z</dcterms:modified>
</cp:coreProperties>
</file>